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74" w:rsidRDefault="008C1D74" w:rsidP="002A7B83">
      <w:pPr>
        <w:pStyle w:val="NoSpacing"/>
        <w:rPr>
          <w:rFonts w:ascii="Franklin Gothic Medium" w:hAnsi="Franklin Gothic Medium"/>
          <w:b/>
          <w:sz w:val="20"/>
          <w:szCs w:val="20"/>
        </w:rPr>
      </w:pPr>
    </w:p>
    <w:p w:rsidR="008C1D74" w:rsidRDefault="008C1D74" w:rsidP="002A7B83">
      <w:pPr>
        <w:pStyle w:val="NoSpacing"/>
        <w:rPr>
          <w:rFonts w:ascii="Franklin Gothic Medium" w:hAnsi="Franklin Gothic Medium"/>
          <w:b/>
          <w:sz w:val="20"/>
          <w:szCs w:val="20"/>
        </w:rPr>
      </w:pPr>
    </w:p>
    <w:p w:rsidR="002A7B83" w:rsidRPr="008C1D74" w:rsidRDefault="002A7B83" w:rsidP="002A7B83">
      <w:pPr>
        <w:pStyle w:val="NoSpacing"/>
        <w:rPr>
          <w:rFonts w:ascii="Franklin Gothic Medium" w:hAnsi="Franklin Gothic Medium"/>
          <w:b/>
          <w:sz w:val="20"/>
          <w:szCs w:val="20"/>
        </w:rPr>
      </w:pPr>
      <w:r w:rsidRPr="008C1D74">
        <w:rPr>
          <w:rFonts w:ascii="Franklin Gothic Medium" w:hAnsi="Franklin Gothic Medium"/>
          <w:b/>
          <w:sz w:val="20"/>
          <w:szCs w:val="20"/>
        </w:rPr>
        <w:t xml:space="preserve">1. </w:t>
      </w:r>
      <w:r w:rsidRPr="008C1D74">
        <w:rPr>
          <w:rFonts w:ascii="Franklin Gothic Medium" w:hAnsi="Franklin Gothic Medium"/>
          <w:b/>
          <w:sz w:val="20"/>
          <w:szCs w:val="20"/>
        </w:rPr>
        <w:tab/>
        <w:t>MEETING CALLED TO ORDER:</w:t>
      </w:r>
    </w:p>
    <w:p w:rsidR="001E5C68" w:rsidRDefault="002A7B83" w:rsidP="002A7B83">
      <w:pPr>
        <w:pStyle w:val="NoSpacing"/>
        <w:ind w:left="1440" w:hanging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hAnsi="Franklin Gothic Medium"/>
          <w:sz w:val="20"/>
          <w:szCs w:val="20"/>
        </w:rPr>
        <w:t>A.</w:t>
      </w:r>
      <w:r w:rsidRPr="008C1D74">
        <w:rPr>
          <w:rFonts w:ascii="Franklin Gothic Medium" w:hAnsi="Franklin Gothic Medium"/>
          <w:sz w:val="20"/>
          <w:szCs w:val="20"/>
        </w:rPr>
        <w:tab/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>Roll Call – Jeff Cummins, Brandon Lindsey, Sue Madsen, Charlie Maklem &amp; Greg Wells.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</w:p>
    <w:p w:rsidR="001E5C68" w:rsidRDefault="001E5C68" w:rsidP="002A7B83">
      <w:pPr>
        <w:pStyle w:val="NoSpacing"/>
        <w:ind w:left="1440" w:hanging="72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F57933" w:rsidRDefault="001E5C68" w:rsidP="00F57933">
      <w:pPr>
        <w:pStyle w:val="NoSpacing"/>
        <w:ind w:left="1440" w:hanging="72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="002A7B83"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="002A7B83"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="002A7B83"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="002A7B83"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="002A7B83"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="002A7B83"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</w:p>
    <w:p w:rsidR="002A7B83" w:rsidRPr="008C1D74" w:rsidRDefault="002A7B83" w:rsidP="002A7B83">
      <w:pPr>
        <w:pStyle w:val="NoSpacing"/>
        <w:ind w:left="36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2.     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OPENING CEREMONIES:</w:t>
      </w:r>
    </w:p>
    <w:p w:rsidR="002A7B83" w:rsidRPr="008C1D74" w:rsidRDefault="002A7B83" w:rsidP="002A7B83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>A.        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  <w:t>Pledge of Allegiance to the Flag</w:t>
      </w:r>
    </w:p>
    <w:p w:rsidR="002A7B83" w:rsidRPr="008C1D74" w:rsidRDefault="002A7B83" w:rsidP="002A7B83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3.     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ADDITIONS TO THE AGENDA:</w:t>
      </w: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4.     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COMMUNICATIONS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>: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>  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5.     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SUPERINTENDENT’S REPORT:</w:t>
      </w:r>
    </w:p>
    <w:p w:rsidR="00693248" w:rsidRPr="00693248" w:rsidRDefault="00693248" w:rsidP="00693248">
      <w:pPr>
        <w:spacing w:after="0" w:line="240" w:lineRule="auto"/>
        <w:ind w:left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693248">
        <w:rPr>
          <w:rFonts w:ascii="Franklin Gothic Medium" w:eastAsia="Times New Roman" w:hAnsi="Franklin Gothic Medium" w:cs="Times New Roman"/>
          <w:sz w:val="20"/>
          <w:szCs w:val="20"/>
        </w:rPr>
        <w:t>A.</w:t>
      </w:r>
      <w:r w:rsidRPr="00693248">
        <w:rPr>
          <w:rFonts w:ascii="Franklin Gothic Medium" w:eastAsia="Times New Roman" w:hAnsi="Franklin Gothic Medium" w:cs="Times New Roman"/>
          <w:sz w:val="20"/>
          <w:szCs w:val="20"/>
        </w:rPr>
        <w:tab/>
        <w:t xml:space="preserve">News from Around the District </w:t>
      </w:r>
    </w:p>
    <w:p w:rsidR="00693248" w:rsidRPr="00693248" w:rsidRDefault="00693248" w:rsidP="00693248">
      <w:pPr>
        <w:spacing w:after="0" w:line="240" w:lineRule="auto"/>
        <w:ind w:left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693248">
        <w:rPr>
          <w:rFonts w:ascii="Franklin Gothic Medium" w:eastAsia="Times New Roman" w:hAnsi="Franklin Gothic Medium" w:cs="Times New Roman"/>
          <w:sz w:val="20"/>
          <w:szCs w:val="20"/>
        </w:rPr>
        <w:t>B.</w:t>
      </w:r>
      <w:r w:rsidRPr="00693248">
        <w:rPr>
          <w:rFonts w:ascii="Franklin Gothic Medium" w:eastAsia="Times New Roman" w:hAnsi="Franklin Gothic Medium" w:cs="Times New Roman"/>
          <w:sz w:val="20"/>
          <w:szCs w:val="20"/>
        </w:rPr>
        <w:tab/>
        <w:t xml:space="preserve">COVID-19 Case and Quarantine Update </w:t>
      </w:r>
    </w:p>
    <w:p w:rsidR="002A7B83" w:rsidRPr="008C1D74" w:rsidRDefault="002A7B83" w:rsidP="00F5793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6.     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REPORT FROM U.S. GRANT CAREER CENTER:   </w:t>
      </w: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</w:r>
    </w:p>
    <w:p w:rsidR="002A7B83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7.     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TREASURER’S REPORT:</w:t>
      </w:r>
    </w:p>
    <w:p w:rsidR="00BD4341" w:rsidRPr="00BD4341" w:rsidRDefault="00BD4341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bCs/>
          <w:sz w:val="20"/>
          <w:szCs w:val="20"/>
        </w:rPr>
        <w:t xml:space="preserve">A.  </w:t>
      </w:r>
      <w:r w:rsidR="00D80F88">
        <w:rPr>
          <w:rFonts w:ascii="Franklin Gothic Medium" w:eastAsia="Times New Roman" w:hAnsi="Franklin Gothic Medium" w:cs="Times New Roman"/>
          <w:bCs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bCs/>
          <w:sz w:val="20"/>
          <w:szCs w:val="20"/>
        </w:rPr>
        <w:t>Five-Year Forecast</w:t>
      </w:r>
    </w:p>
    <w:p w:rsidR="002A7B83" w:rsidRPr="008C1D74" w:rsidRDefault="002A7B83" w:rsidP="002A7B83">
      <w:pPr>
        <w:spacing w:after="0" w:line="36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360" w:lineRule="auto"/>
        <w:rPr>
          <w:rFonts w:ascii="Franklin Gothic Medium" w:eastAsia="Times New Roman" w:hAnsi="Franklin Gothic Medium" w:cs="Times New Roman"/>
          <w:b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sz w:val="20"/>
          <w:szCs w:val="20"/>
        </w:rPr>
        <w:t xml:space="preserve">8. </w:t>
      </w:r>
      <w:r w:rsidRPr="008C1D74">
        <w:rPr>
          <w:rFonts w:ascii="Franklin Gothic Medium" w:eastAsia="Times New Roman" w:hAnsi="Franklin Gothic Medium" w:cs="Times New Roman"/>
          <w:b/>
          <w:sz w:val="20"/>
          <w:szCs w:val="20"/>
        </w:rPr>
        <w:tab/>
        <w:t>APPROVAL OF FINANCIAL STATEMENTS AND BOARD MINUTES:</w:t>
      </w:r>
    </w:p>
    <w:p w:rsidR="002A7B83" w:rsidRPr="008C1D74" w:rsidRDefault="002A7B83" w:rsidP="00E62E6B">
      <w:pPr>
        <w:ind w:left="1440" w:hanging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>A.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  <w:t>The Treasurer recommends the Board of Education resolve to approve the minutes from the following meeting</w:t>
      </w:r>
      <w:r w:rsidR="00BD4341">
        <w:rPr>
          <w:rFonts w:ascii="Franklin Gothic Medium" w:eastAsia="Times New Roman" w:hAnsi="Franklin Gothic Medium" w:cs="Times New Roman"/>
          <w:sz w:val="20"/>
          <w:szCs w:val="20"/>
        </w:rPr>
        <w:t>s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 xml:space="preserve">:  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</w:p>
    <w:p w:rsidR="00487772" w:rsidRDefault="00487772" w:rsidP="00487772">
      <w:pPr>
        <w:spacing w:after="0" w:line="240" w:lineRule="auto"/>
        <w:ind w:left="144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>Minutes – (Regul</w:t>
      </w:r>
      <w:r w:rsidR="00864EDF">
        <w:rPr>
          <w:rFonts w:ascii="Franklin Gothic Medium" w:eastAsia="Times New Roman" w:hAnsi="Franklin Gothic Medium" w:cs="Times New Roman"/>
          <w:sz w:val="20"/>
          <w:szCs w:val="20"/>
        </w:rPr>
        <w:t xml:space="preserve">ar Meeting)–Monday, </w:t>
      </w:r>
      <w:r w:rsidR="00EB4DC9">
        <w:rPr>
          <w:rFonts w:ascii="Franklin Gothic Medium" w:eastAsia="Times New Roman" w:hAnsi="Franklin Gothic Medium" w:cs="Times New Roman"/>
          <w:sz w:val="20"/>
          <w:szCs w:val="20"/>
        </w:rPr>
        <w:t xml:space="preserve">October 28, 2021 </w:t>
      </w:r>
      <w:r w:rsidR="008629E9">
        <w:rPr>
          <w:rFonts w:ascii="Franklin Gothic Medium" w:eastAsia="Times New Roman" w:hAnsi="Franklin Gothic Medium" w:cs="Times New Roman"/>
          <w:sz w:val="20"/>
          <w:szCs w:val="20"/>
        </w:rPr>
        <w:t>(Attachment 8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>A1)</w:t>
      </w:r>
    </w:p>
    <w:p w:rsidR="00BD4341" w:rsidRDefault="00EB4DC9" w:rsidP="00487772">
      <w:pPr>
        <w:spacing w:after="0" w:line="240" w:lineRule="auto"/>
        <w:ind w:left="1440"/>
        <w:rPr>
          <w:rFonts w:ascii="Franklin Gothic Medium" w:eastAsia="Times New Roman" w:hAnsi="Franklin Gothic Medium" w:cs="Times New Roman"/>
          <w:sz w:val="20"/>
          <w:szCs w:val="20"/>
        </w:rPr>
      </w:pPr>
      <w:r>
        <w:rPr>
          <w:rFonts w:ascii="Franklin Gothic Medium" w:eastAsia="Times New Roman" w:hAnsi="Franklin Gothic Medium" w:cs="Times New Roman"/>
          <w:sz w:val="20"/>
          <w:szCs w:val="20"/>
        </w:rPr>
        <w:tab/>
        <w:t xml:space="preserve">   (Special Meeting)- Wednesday, November 10, 2021</w:t>
      </w:r>
    </w:p>
    <w:p w:rsidR="00693248" w:rsidRPr="008C1D74" w:rsidRDefault="00693248" w:rsidP="00F5793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ind w:left="1440" w:firstLine="72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  <w:t>B.</w:t>
      </w:r>
      <w:r w:rsidRPr="008C1D74">
        <w:rPr>
          <w:rFonts w:ascii="Franklin Gothic Medium" w:eastAsia="Times New Roman" w:hAnsi="Franklin Gothic Medium" w:cs="Times New Roman"/>
          <w:b/>
          <w:sz w:val="20"/>
          <w:szCs w:val="20"/>
        </w:rPr>
        <w:tab/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 xml:space="preserve">The Treasurer recommends the Board of Education resolve to approve the Financial </w:t>
      </w:r>
    </w:p>
    <w:p w:rsidR="002A7B83" w:rsidRPr="008C1D74" w:rsidRDefault="002A7B83" w:rsidP="002A7B83">
      <w:pPr>
        <w:spacing w:after="0" w:line="240" w:lineRule="auto"/>
        <w:ind w:left="720"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 xml:space="preserve">Statements for the Month of </w:t>
      </w:r>
      <w:r w:rsidR="00BD4341">
        <w:rPr>
          <w:rFonts w:ascii="Franklin Gothic Medium" w:eastAsia="Times New Roman" w:hAnsi="Franklin Gothic Medium" w:cs="Times New Roman"/>
          <w:sz w:val="20"/>
          <w:szCs w:val="20"/>
        </w:rPr>
        <w:t>October</w:t>
      </w:r>
      <w:r w:rsidR="004663B2">
        <w:rPr>
          <w:rFonts w:ascii="Franklin Gothic Medium" w:eastAsia="Times New Roman" w:hAnsi="Franklin Gothic Medium" w:cs="Times New Roman"/>
          <w:sz w:val="20"/>
          <w:szCs w:val="20"/>
        </w:rPr>
        <w:t>, 2021</w:t>
      </w:r>
      <w:r w:rsidR="00D76C16" w:rsidRPr="008C1D74">
        <w:rPr>
          <w:rFonts w:ascii="Franklin Gothic Medium" w:eastAsia="Times New Roman" w:hAnsi="Franklin Gothic Medium" w:cs="Times New Roman"/>
          <w:sz w:val="20"/>
          <w:szCs w:val="20"/>
        </w:rPr>
        <w:t>.</w:t>
      </w:r>
      <w:r w:rsidR="00A759D5">
        <w:rPr>
          <w:rFonts w:ascii="Franklin Gothic Medium" w:eastAsia="Times New Roman" w:hAnsi="Franklin Gothic Medium" w:cs="Times New Roman"/>
          <w:sz w:val="20"/>
          <w:szCs w:val="20"/>
        </w:rPr>
        <w:t xml:space="preserve">  (Attachments 8B1 to 8B6</w:t>
      </w:r>
      <w:r w:rsidR="003A29DD">
        <w:rPr>
          <w:rFonts w:ascii="Franklin Gothic Medium" w:eastAsia="Times New Roman" w:hAnsi="Franklin Gothic Medium" w:cs="Times New Roman"/>
          <w:sz w:val="20"/>
          <w:szCs w:val="20"/>
        </w:rPr>
        <w:t>)</w:t>
      </w:r>
    </w:p>
    <w:p w:rsidR="002A7B83" w:rsidRDefault="002A7B83" w:rsidP="002A7B83">
      <w:pPr>
        <w:spacing w:after="0" w:line="240" w:lineRule="auto"/>
        <w:ind w:left="720" w:firstLine="72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3A29DD" w:rsidRPr="008C1D74" w:rsidRDefault="003A29DD" w:rsidP="002A7B83">
      <w:pPr>
        <w:spacing w:after="0" w:line="240" w:lineRule="auto"/>
        <w:ind w:left="720" w:firstLine="72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9.     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PUBLIC PARTICIPATION:</w:t>
      </w: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10.   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DISCUSSION ITEMS:</w:t>
      </w:r>
    </w:p>
    <w:p w:rsidR="00A759D5" w:rsidRDefault="00A759D5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</w:r>
      <w:r w:rsidRPr="00A759D5">
        <w:rPr>
          <w:rFonts w:ascii="Franklin Gothic Medium" w:eastAsia="Times New Roman" w:hAnsi="Franklin Gothic Medium" w:cs="Times New Roman"/>
          <w:bCs/>
          <w:sz w:val="20"/>
          <w:szCs w:val="20"/>
        </w:rPr>
        <w:t>A.</w:t>
      </w:r>
      <w:r w:rsidR="000F0332">
        <w:rPr>
          <w:rFonts w:ascii="Franklin Gothic Medium" w:eastAsia="Times New Roman" w:hAnsi="Franklin Gothic Medium" w:cs="Times New Roman"/>
          <w:bCs/>
          <w:sz w:val="20"/>
          <w:szCs w:val="20"/>
        </w:rPr>
        <w:tab/>
      </w:r>
      <w:r w:rsidRPr="00A759D5">
        <w:rPr>
          <w:rFonts w:ascii="Franklin Gothic Medium" w:eastAsia="Times New Roman" w:hAnsi="Franklin Gothic Medium" w:cs="Times New Roman"/>
          <w:bCs/>
          <w:sz w:val="20"/>
          <w:szCs w:val="20"/>
        </w:rPr>
        <w:t xml:space="preserve"> Committee Reports</w:t>
      </w:r>
    </w:p>
    <w:p w:rsidR="00F57933" w:rsidRDefault="00F57933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</w:p>
    <w:p w:rsidR="00F57933" w:rsidRDefault="00F57933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</w:p>
    <w:p w:rsidR="00F57933" w:rsidRDefault="00F57933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</w:p>
    <w:p w:rsidR="00F57933" w:rsidRDefault="00F57933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</w:p>
    <w:p w:rsidR="00F57933" w:rsidRDefault="00F57933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</w:p>
    <w:p w:rsidR="00F57933" w:rsidRPr="00A759D5" w:rsidRDefault="00F57933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</w:p>
    <w:p w:rsidR="002A7B83" w:rsidRPr="00A759D5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Cs/>
          <w:sz w:val="20"/>
          <w:szCs w:val="20"/>
        </w:rPr>
      </w:pPr>
      <w:r w:rsidRPr="00A759D5">
        <w:rPr>
          <w:rFonts w:ascii="Franklin Gothic Medium" w:eastAsia="Times New Roman" w:hAnsi="Franklin Gothic Medium" w:cs="Times New Roman"/>
          <w:bCs/>
          <w:sz w:val="20"/>
          <w:szCs w:val="20"/>
        </w:rPr>
        <w:tab/>
      </w: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</w:p>
    <w:p w:rsidR="000F33B3" w:rsidRPr="00864EDF" w:rsidRDefault="000F33B3" w:rsidP="000F33B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lastRenderedPageBreak/>
        <w:t>11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. 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  <w:t>MAJOR ITEMS OF BUSINESS:</w:t>
      </w:r>
    </w:p>
    <w:p w:rsidR="000F33B3" w:rsidRPr="008C1D74" w:rsidRDefault="000F33B3" w:rsidP="000F33B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highlight w:val="yellow"/>
        </w:rPr>
      </w:pPr>
    </w:p>
    <w:p w:rsidR="000F33B3" w:rsidRPr="008C1D74" w:rsidRDefault="000F33B3" w:rsidP="000F33B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highlight w:val="yellow"/>
        </w:rPr>
      </w:pPr>
    </w:p>
    <w:p w:rsidR="000F33B3" w:rsidRPr="00F57933" w:rsidRDefault="000F33B3" w:rsidP="000F33B3">
      <w:pPr>
        <w:spacing w:after="0" w:line="240" w:lineRule="auto"/>
        <w:ind w:left="1440" w:hanging="720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A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.        </w:t>
      </w:r>
      <w:r w:rsidRPr="008C1D7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ab/>
      </w:r>
      <w:r w:rsidRPr="003F366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RECOMMENDATION TO APPROVE APPROPRIATIONS</w:t>
      </w:r>
      <w:r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 xml:space="preserve">, </w:t>
      </w:r>
      <w:r w:rsidRPr="003F366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412 CERTIFICATE</w:t>
      </w:r>
      <w:r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, AND AMENDED CERTIFICATE</w:t>
      </w:r>
      <w:r w:rsidRPr="003F3664">
        <w:rPr>
          <w:rFonts w:ascii="Franklin Gothic Medium" w:eastAsia="Times New Roman" w:hAnsi="Franklin Gothic Medium" w:cs="Times New Roman"/>
          <w:b/>
          <w:bCs/>
          <w:sz w:val="20"/>
          <w:szCs w:val="20"/>
        </w:rPr>
        <w:t>:</w:t>
      </w:r>
    </w:p>
    <w:p w:rsidR="000F33B3" w:rsidRPr="00507EC5" w:rsidRDefault="000F33B3" w:rsidP="000F33B3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b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sz w:val="20"/>
          <w:szCs w:val="20"/>
        </w:rPr>
        <w:t>B.</w:t>
      </w:r>
      <w:r w:rsidRPr="00507EC5">
        <w:rPr>
          <w:rFonts w:ascii="Franklin Gothic Medium" w:eastAsia="Times New Roman" w:hAnsi="Franklin Gothic Medium" w:cs="Times New Roman"/>
          <w:b/>
          <w:sz w:val="20"/>
          <w:szCs w:val="20"/>
        </w:rPr>
        <w:tab/>
        <w:t xml:space="preserve">RECOMMENDATION TO APPROVE </w:t>
      </w:r>
      <w:r>
        <w:rPr>
          <w:rFonts w:ascii="Franklin Gothic Medium" w:eastAsia="Times New Roman" w:hAnsi="Franklin Gothic Medium" w:cs="Times New Roman"/>
          <w:b/>
          <w:sz w:val="20"/>
          <w:szCs w:val="20"/>
        </w:rPr>
        <w:t>FIVE-YEAR FORECAST AND ASSUMPTIONS:</w:t>
      </w:r>
    </w:p>
    <w:p w:rsidR="000F33B3" w:rsidRPr="00F57933" w:rsidRDefault="000F33B3" w:rsidP="000F33B3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b/>
          <w:color w:val="000000"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color w:val="000000"/>
          <w:sz w:val="20"/>
          <w:szCs w:val="20"/>
        </w:rPr>
        <w:t>C</w:t>
      </w:r>
      <w:r w:rsidRPr="00A759D5">
        <w:rPr>
          <w:rFonts w:ascii="Franklin Gothic Medium" w:eastAsia="Times New Roman" w:hAnsi="Franklin Gothic Medium" w:cs="Times New Roman"/>
          <w:b/>
          <w:color w:val="000000"/>
          <w:sz w:val="20"/>
          <w:szCs w:val="20"/>
        </w:rPr>
        <w:t xml:space="preserve">. </w:t>
      </w:r>
      <w:r w:rsidRPr="00A759D5">
        <w:rPr>
          <w:rFonts w:ascii="Franklin Gothic Medium" w:eastAsia="Times New Roman" w:hAnsi="Franklin Gothic Medium" w:cs="Times New Roman"/>
          <w:b/>
          <w:color w:val="00000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b/>
          <w:color w:val="000000"/>
          <w:sz w:val="20"/>
          <w:szCs w:val="20"/>
        </w:rPr>
        <w:t>APPROVAL TO AMEND</w:t>
      </w:r>
      <w:r w:rsidRPr="00A759D5">
        <w:rPr>
          <w:rFonts w:ascii="Franklin Gothic Medium" w:eastAsia="Times New Roman" w:hAnsi="Franklin Gothic Medium" w:cs="Times New Roman"/>
          <w:b/>
          <w:color w:val="000000"/>
          <w:sz w:val="20"/>
          <w:szCs w:val="20"/>
        </w:rPr>
        <w:t xml:space="preserve"> RESOLUTION:</w:t>
      </w:r>
    </w:p>
    <w:p w:rsidR="000F33B3" w:rsidRPr="005503CB" w:rsidRDefault="000F33B3" w:rsidP="000F33B3">
      <w:pPr>
        <w:spacing w:after="0"/>
        <w:ind w:left="720"/>
        <w:rPr>
          <w:rFonts w:ascii="Franklin Gothic Medium" w:eastAsia="Times New Roman" w:hAnsi="Franklin Gothic Medium"/>
          <w:sz w:val="20"/>
          <w:szCs w:val="20"/>
        </w:rPr>
      </w:pPr>
      <w:r>
        <w:rPr>
          <w:rFonts w:ascii="Franklin Gothic Medium" w:eastAsia="Times New Roman" w:hAnsi="Franklin Gothic Medium"/>
          <w:b/>
          <w:sz w:val="20"/>
          <w:szCs w:val="20"/>
        </w:rPr>
        <w:t>D.</w:t>
      </w:r>
      <w:r w:rsidRPr="005503CB">
        <w:rPr>
          <w:rFonts w:ascii="Franklin Gothic Medium" w:eastAsia="Times New Roman" w:hAnsi="Franklin Gothic Medium"/>
          <w:b/>
          <w:sz w:val="20"/>
          <w:szCs w:val="20"/>
        </w:rPr>
        <w:t xml:space="preserve">     </w:t>
      </w:r>
      <w:r>
        <w:rPr>
          <w:rFonts w:ascii="Franklin Gothic Medium" w:eastAsia="Times New Roman" w:hAnsi="Franklin Gothic Medium"/>
          <w:b/>
          <w:sz w:val="20"/>
          <w:szCs w:val="20"/>
        </w:rPr>
        <w:t xml:space="preserve">    </w:t>
      </w:r>
      <w:r w:rsidRPr="005503CB">
        <w:rPr>
          <w:rFonts w:ascii="Franklin Gothic Medium" w:eastAsia="Times New Roman" w:hAnsi="Franklin Gothic Medium"/>
          <w:b/>
          <w:sz w:val="20"/>
          <w:szCs w:val="20"/>
        </w:rPr>
        <w:t xml:space="preserve">  RECOMMENDATION TO APPROVE DONATIONS</w:t>
      </w:r>
      <w:r>
        <w:rPr>
          <w:rFonts w:ascii="Franklin Gothic Medium" w:eastAsia="Times New Roman" w:hAnsi="Franklin Gothic Medium"/>
          <w:b/>
          <w:sz w:val="20"/>
          <w:szCs w:val="20"/>
        </w:rPr>
        <w:t>:</w:t>
      </w:r>
    </w:p>
    <w:p w:rsidR="000F33B3" w:rsidRDefault="000F33B3" w:rsidP="000F33B3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b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sz w:val="20"/>
          <w:szCs w:val="20"/>
        </w:rPr>
        <w:t>E.</w:t>
      </w:r>
      <w:r>
        <w:rPr>
          <w:rFonts w:ascii="Franklin Gothic Medium" w:eastAsia="Times New Roman" w:hAnsi="Franklin Gothic Medium" w:cs="Times New Roman"/>
          <w:b/>
          <w:sz w:val="20"/>
          <w:szCs w:val="20"/>
        </w:rPr>
        <w:tab/>
        <w:t>RECOMMENDATION TO APPROVE CREATION OF GRANT FUND ACCOUNT:</w:t>
      </w:r>
    </w:p>
    <w:p w:rsidR="000F33B3" w:rsidRDefault="000F33B3" w:rsidP="000F33B3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b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sz w:val="20"/>
          <w:szCs w:val="20"/>
        </w:rPr>
        <w:t>F.</w:t>
      </w:r>
      <w:r>
        <w:rPr>
          <w:rFonts w:ascii="Franklin Gothic Medium" w:eastAsia="Times New Roman" w:hAnsi="Franklin Gothic Medium" w:cs="Times New Roman"/>
          <w:b/>
          <w:sz w:val="20"/>
          <w:szCs w:val="20"/>
        </w:rPr>
        <w:tab/>
        <w:t>RECOMMEDNATION TO APPROVE MASTER PLAN</w:t>
      </w:r>
    </w:p>
    <w:p w:rsidR="000F33B3" w:rsidRPr="000F33B3" w:rsidRDefault="000F33B3" w:rsidP="000F33B3">
      <w:pPr>
        <w:pStyle w:val="ListParagraph"/>
        <w:numPr>
          <w:ilvl w:val="0"/>
          <w:numId w:val="14"/>
        </w:numPr>
        <w:rPr>
          <w:rFonts w:ascii="Franklin Gothic Medium" w:hAnsi="Franklin Gothic Medium" w:cs="Arial"/>
          <w:color w:val="222222"/>
          <w:sz w:val="20"/>
          <w:szCs w:val="20"/>
          <w:shd w:val="clear" w:color="auto" w:fill="FFFFFF"/>
        </w:rPr>
      </w:pPr>
      <w:r w:rsidRPr="000F33B3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      RECOMMEDATION TO APPROVE </w:t>
      </w:r>
      <w:proofErr w:type="gramStart"/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RESOLUTION </w:t>
      </w:r>
      <w:r w:rsidRPr="000F33B3">
        <w:rPr>
          <w:rFonts w:ascii="Franklin Gothic Medium" w:hAnsi="Franklin Gothic Medium" w:cs="Arial"/>
          <w:color w:val="000000"/>
          <w:sz w:val="20"/>
          <w:szCs w:val="20"/>
        </w:rPr>
        <w:t>:</w:t>
      </w:r>
      <w:proofErr w:type="gramEnd"/>
    </w:p>
    <w:p w:rsidR="000F33B3" w:rsidRPr="000F33B3" w:rsidRDefault="000F33B3" w:rsidP="000F33B3">
      <w:pPr>
        <w:pStyle w:val="ListParagraph"/>
        <w:numPr>
          <w:ilvl w:val="0"/>
          <w:numId w:val="14"/>
        </w:numPr>
        <w:rPr>
          <w:rFonts w:ascii="Franklin Gothic Medium" w:hAnsi="Franklin Gothic Medium" w:cs="Arial"/>
          <w:color w:val="222222"/>
          <w:sz w:val="20"/>
          <w:szCs w:val="20"/>
          <w:shd w:val="clear" w:color="auto" w:fill="FFFFFF"/>
        </w:rPr>
      </w:pPr>
      <w:r w:rsidRPr="000F33B3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      RECOM</w:t>
      </w:r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>MENDATION TO APPROVE MASTER AGREEMENT</w:t>
      </w:r>
      <w:r w:rsidRPr="000F33B3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>:</w:t>
      </w:r>
    </w:p>
    <w:p w:rsidR="000F33B3" w:rsidRPr="005F1480" w:rsidRDefault="000F33B3" w:rsidP="000F33B3">
      <w:pPr>
        <w:pStyle w:val="ListParagraph"/>
        <w:numPr>
          <w:ilvl w:val="0"/>
          <w:numId w:val="14"/>
        </w:numPr>
        <w:rPr>
          <w:rFonts w:ascii="Franklin Gothic Medium" w:eastAsia="Times New Roman" w:hAnsi="Franklin Gothic Medium"/>
          <w:b/>
          <w:sz w:val="20"/>
          <w:szCs w:val="20"/>
        </w:rPr>
      </w:pPr>
      <w:r w:rsidRPr="00A57D9A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RECOMMENDATION TO APPROVE </w:t>
      </w:r>
      <w:r w:rsidRPr="00A57D9A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>RESOLUTION APPROVING TAX INCREMENT FINANCING</w:t>
      </w:r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                    </w:t>
      </w:r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                                         </w:t>
      </w:r>
      <w:bookmarkStart w:id="0" w:name="_GoBack"/>
      <w:bookmarkEnd w:id="0"/>
      <w:r w:rsidRPr="00A57D9A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REAL PROPERTY TAX EXEMPTIONS       </w:t>
      </w:r>
    </w:p>
    <w:p w:rsidR="000F33B3" w:rsidRPr="00A57D9A" w:rsidRDefault="000F33B3" w:rsidP="000F33B3">
      <w:pPr>
        <w:pStyle w:val="ListParagraph"/>
        <w:numPr>
          <w:ilvl w:val="0"/>
          <w:numId w:val="14"/>
        </w:numPr>
        <w:rPr>
          <w:rFonts w:ascii="Franklin Gothic Medium" w:eastAsia="Times New Roman" w:hAnsi="Franklin Gothic Medium"/>
          <w:b/>
          <w:sz w:val="20"/>
          <w:szCs w:val="20"/>
        </w:rPr>
      </w:pPr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      RECOMMENDATION TO APPROVE RESOLUTION</w:t>
      </w:r>
    </w:p>
    <w:p w:rsidR="000F33B3" w:rsidRDefault="000F33B3" w:rsidP="00A57D9A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0F33B3" w:rsidRDefault="000F33B3" w:rsidP="00A57D9A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0F33B3" w:rsidRDefault="000F33B3" w:rsidP="00A57D9A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0F33B3" w:rsidRDefault="000F33B3" w:rsidP="00A57D9A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A57D9A" w:rsidRPr="008C1D74" w:rsidRDefault="000F33B3" w:rsidP="00A57D9A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12</w:t>
      </w:r>
      <w:r w:rsidR="00A57D9A"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.   </w:t>
      </w:r>
      <w:r w:rsidR="00A57D9A"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ab/>
        <w:t>EXECUTIVE SESSION:   </w:t>
      </w:r>
      <w:r w:rsidR="00A57D9A"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Ohio Revised Code 121.22 –</w:t>
      </w:r>
    </w:p>
    <w:p w:rsidR="00A57D9A" w:rsidRPr="008C1D74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1.</w:t>
      </w: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      Certain Personnel Matters</w:t>
      </w:r>
    </w:p>
    <w:p w:rsidR="00A57D9A" w:rsidRPr="008C1D74" w:rsidRDefault="00A57D9A" w:rsidP="00A57D9A">
      <w:pPr>
        <w:spacing w:after="0" w:line="240" w:lineRule="auto"/>
        <w:ind w:left="720" w:firstLine="720"/>
        <w:rPr>
          <w:rFonts w:ascii="Franklin Gothic Medium" w:eastAsia="Times New Roman" w:hAnsi="Franklin Gothic Medium" w:cs="Times New Roman"/>
          <w:color w:val="000000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·         To consider the appointment, employment, dismissal, discipline, promotion, </w:t>
      </w:r>
    </w:p>
    <w:p w:rsidR="00A57D9A" w:rsidRPr="008C1D74" w:rsidRDefault="00A57D9A" w:rsidP="00A57D9A">
      <w:pPr>
        <w:spacing w:after="0" w:line="240" w:lineRule="auto"/>
        <w:ind w:left="1440"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demotion, or compensation of a public employee or official; and</w:t>
      </w:r>
    </w:p>
    <w:p w:rsidR="00A57D9A" w:rsidRPr="008C1D74" w:rsidRDefault="00A57D9A" w:rsidP="00A57D9A">
      <w:pPr>
        <w:spacing w:after="0" w:line="240" w:lineRule="auto"/>
        <w:ind w:left="1440"/>
        <w:rPr>
          <w:rFonts w:ascii="Franklin Gothic Medium" w:eastAsia="Times New Roman" w:hAnsi="Franklin Gothic Medium" w:cs="Times New Roman"/>
          <w:color w:val="000000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·         To consider the investigation of charges or complaints against a public employee, </w:t>
      </w:r>
    </w:p>
    <w:p w:rsidR="00A57D9A" w:rsidRPr="008C1D74" w:rsidRDefault="00A57D9A" w:rsidP="00A57D9A">
      <w:pPr>
        <w:spacing w:after="0" w:line="240" w:lineRule="auto"/>
        <w:ind w:left="1440"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official, licensee, or regulated individual.</w:t>
      </w:r>
    </w:p>
    <w:p w:rsidR="00A57D9A" w:rsidRPr="008C1D74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2.</w:t>
      </w: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      Purchase or Sale of Property, Real, Personal, Tangible, or Intangible.</w:t>
      </w:r>
    </w:p>
    <w:p w:rsidR="00A57D9A" w:rsidRPr="008C1D74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3.</w:t>
      </w: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      Pending or Imminent Court Action</w:t>
      </w:r>
    </w:p>
    <w:p w:rsidR="00A57D9A" w:rsidRPr="008C1D74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4.</w:t>
      </w: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      Collective Bargaining Matters</w:t>
      </w:r>
    </w:p>
    <w:p w:rsidR="00A57D9A" w:rsidRPr="008C1D74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5.</w:t>
      </w: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      Matters Required to be Kept Confidential</w:t>
      </w:r>
    </w:p>
    <w:p w:rsidR="00A57D9A" w:rsidRPr="008C1D74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color w:val="000000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6.</w:t>
      </w: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      Security Matters</w:t>
      </w:r>
    </w:p>
    <w:p w:rsidR="00A57D9A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color w:val="000000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7.       Economic Development</w:t>
      </w:r>
    </w:p>
    <w:p w:rsidR="00A57D9A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color w:val="000000"/>
          <w:sz w:val="20"/>
          <w:szCs w:val="20"/>
        </w:rPr>
      </w:pPr>
    </w:p>
    <w:p w:rsidR="00A57D9A" w:rsidRPr="00F57933" w:rsidRDefault="00A57D9A" w:rsidP="00A57D9A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A57D9A" w:rsidRDefault="00A57D9A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sz w:val="20"/>
          <w:szCs w:val="20"/>
        </w:rPr>
      </w:pPr>
    </w:p>
    <w:p w:rsidR="00F57933" w:rsidRPr="00507EC5" w:rsidRDefault="00F57933" w:rsidP="004663B2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b/>
          <w:sz w:val="20"/>
          <w:szCs w:val="20"/>
        </w:rPr>
      </w:pPr>
    </w:p>
    <w:p w:rsidR="003F3664" w:rsidRPr="008C1D74" w:rsidRDefault="003F3664" w:rsidP="00084AC7">
      <w:pPr>
        <w:spacing w:after="0" w:line="240" w:lineRule="auto"/>
        <w:ind w:left="3600" w:hanging="2160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2A7B83" w:rsidRPr="00F57933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  <w:r w:rsidRPr="00F57933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13.   </w:t>
      </w:r>
      <w:r w:rsidRPr="00F57933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ab/>
        <w:t>PERSONNEL MATTERS:</w:t>
      </w:r>
    </w:p>
    <w:p w:rsidR="008629E9" w:rsidRDefault="008629E9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</w:rPr>
      </w:pPr>
    </w:p>
    <w:p w:rsidR="00DF5F01" w:rsidRDefault="00DF5F01" w:rsidP="008629E9">
      <w:pPr>
        <w:spacing w:after="0" w:line="240" w:lineRule="auto"/>
        <w:ind w:left="720" w:firstLine="720"/>
        <w:rPr>
          <w:rFonts w:ascii="Franklin Gothic Medium" w:eastAsia="Times New Roman" w:hAnsi="Franklin Gothic Medium" w:cs="Times New Roman"/>
          <w:b/>
          <w:sz w:val="20"/>
          <w:szCs w:val="20"/>
          <w:u w:val="single"/>
        </w:rPr>
      </w:pPr>
    </w:p>
    <w:p w:rsidR="00DF5F01" w:rsidRPr="00DF5F01" w:rsidRDefault="001C3B9E" w:rsidP="00DF5F01">
      <w:pPr>
        <w:spacing w:after="0" w:line="240" w:lineRule="auto"/>
        <w:ind w:left="720"/>
        <w:rPr>
          <w:rFonts w:ascii="Franklin Gothic Medium" w:eastAsia="Times New Roman" w:hAnsi="Franklin Gothic Medium" w:cs="Times New Roman"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sz w:val="20"/>
          <w:szCs w:val="20"/>
        </w:rPr>
        <w:t>A</w:t>
      </w:r>
      <w:r w:rsidR="00DF5F01" w:rsidRPr="00DF5F01">
        <w:rPr>
          <w:rFonts w:ascii="Franklin Gothic Medium" w:eastAsia="Times New Roman" w:hAnsi="Franklin Gothic Medium" w:cs="Times New Roman"/>
          <w:b/>
          <w:sz w:val="20"/>
          <w:szCs w:val="20"/>
        </w:rPr>
        <w:t xml:space="preserve">.      </w:t>
      </w:r>
      <w:r w:rsidR="00DF5F01" w:rsidRPr="00DF5F01">
        <w:rPr>
          <w:rFonts w:ascii="Franklin Gothic Medium" w:eastAsia="Times New Roman" w:hAnsi="Franklin Gothic Medium" w:cs="Times New Roman"/>
          <w:b/>
          <w:sz w:val="20"/>
          <w:szCs w:val="20"/>
        </w:rPr>
        <w:tab/>
        <w:t>RECOMMENDATION TO EMPLOY SUBSTITU</w:t>
      </w:r>
      <w:r w:rsidR="00F57933">
        <w:rPr>
          <w:rFonts w:ascii="Franklin Gothic Medium" w:eastAsia="Times New Roman" w:hAnsi="Franklin Gothic Medium" w:cs="Times New Roman"/>
          <w:b/>
          <w:sz w:val="20"/>
          <w:szCs w:val="20"/>
        </w:rPr>
        <w:t>TE CLASSIFIED STAFF FOR THE 2021-2022</w:t>
      </w:r>
    </w:p>
    <w:p w:rsidR="00056F95" w:rsidRPr="008C1D74" w:rsidRDefault="00DF5F01" w:rsidP="00F57933">
      <w:pPr>
        <w:spacing w:after="0" w:line="240" w:lineRule="auto"/>
        <w:ind w:left="1440"/>
        <w:rPr>
          <w:rFonts w:ascii="Franklin Gothic Medium" w:eastAsia="Times New Roman" w:hAnsi="Franklin Gothic Medium" w:cs="Times New Roman"/>
          <w:sz w:val="20"/>
          <w:szCs w:val="20"/>
        </w:rPr>
      </w:pPr>
      <w:r w:rsidRPr="00DF5F01">
        <w:rPr>
          <w:rFonts w:ascii="Franklin Gothic Medium" w:eastAsia="Times New Roman" w:hAnsi="Franklin Gothic Medium" w:cs="Times New Roman"/>
          <w:b/>
          <w:sz w:val="20"/>
          <w:szCs w:val="20"/>
        </w:rPr>
        <w:t>SCHOOL YEAR:</w:t>
      </w:r>
    </w:p>
    <w:p w:rsidR="00EB4DC9" w:rsidRPr="00DB7D14" w:rsidRDefault="001C3B9E" w:rsidP="00EB4DC9">
      <w:pPr>
        <w:spacing w:after="0" w:line="240" w:lineRule="auto"/>
        <w:ind w:firstLine="720"/>
        <w:rPr>
          <w:rFonts w:ascii="Franklin Gothic Medium" w:eastAsia="Times New Roman" w:hAnsi="Franklin Gothic Medium" w:cs="Times New Roman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B</w:t>
      </w:r>
      <w:r w:rsidR="00EB4DC9">
        <w:rPr>
          <w:rFonts w:ascii="Franklin Gothic Medium" w:hAnsi="Franklin Gothic Medium"/>
          <w:b/>
          <w:sz w:val="20"/>
          <w:szCs w:val="20"/>
        </w:rPr>
        <w:t>.</w:t>
      </w:r>
      <w:r w:rsidR="00EB4DC9" w:rsidRPr="00DB7D14">
        <w:rPr>
          <w:rFonts w:ascii="Franklin Gothic Medium" w:eastAsia="Times New Roman" w:hAnsi="Franklin Gothic Medium" w:cs="Times New Roman"/>
          <w:b/>
          <w:sz w:val="20"/>
          <w:szCs w:val="20"/>
        </w:rPr>
        <w:tab/>
        <w:t xml:space="preserve">RECOMMENDATION TO EMPLOY INDIVIDUALS FOR SUPPLEMENTAL POSITIONS </w:t>
      </w:r>
    </w:p>
    <w:p w:rsidR="00EB4DC9" w:rsidRPr="00DB7D14" w:rsidRDefault="00EB4DC9" w:rsidP="00EB4DC9">
      <w:pPr>
        <w:spacing w:after="0" w:line="240" w:lineRule="auto"/>
        <w:ind w:left="720"/>
        <w:rPr>
          <w:rFonts w:ascii="Franklin Gothic Medium" w:eastAsia="Times New Roman" w:hAnsi="Franklin Gothic Medium" w:cs="Times New Roman"/>
          <w:b/>
          <w:sz w:val="20"/>
          <w:szCs w:val="20"/>
        </w:rPr>
      </w:pPr>
      <w:r w:rsidRPr="00DB7D14">
        <w:rPr>
          <w:rFonts w:ascii="Franklin Gothic Medium" w:eastAsia="Times New Roman" w:hAnsi="Franklin Gothic Medium" w:cs="Times New Roman"/>
          <w:b/>
          <w:sz w:val="20"/>
          <w:szCs w:val="20"/>
        </w:rPr>
        <w:tab/>
        <w:t xml:space="preserve">FOR THE </w:t>
      </w:r>
      <w:r>
        <w:rPr>
          <w:rFonts w:ascii="Franklin Gothic Medium" w:eastAsia="Times New Roman" w:hAnsi="Franklin Gothic Medium" w:cs="Times New Roman"/>
          <w:b/>
          <w:sz w:val="20"/>
          <w:szCs w:val="20"/>
        </w:rPr>
        <w:t xml:space="preserve">2021-2022 </w:t>
      </w:r>
      <w:r w:rsidRPr="00DB7D14">
        <w:rPr>
          <w:rFonts w:ascii="Franklin Gothic Medium" w:eastAsia="Times New Roman" w:hAnsi="Franklin Gothic Medium" w:cs="Times New Roman"/>
          <w:b/>
          <w:sz w:val="20"/>
          <w:szCs w:val="20"/>
        </w:rPr>
        <w:t>SCHOOL YEAR:</w:t>
      </w:r>
    </w:p>
    <w:p w:rsidR="00F32F2B" w:rsidRDefault="00F32F2B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F57933" w:rsidRPr="008C1D74" w:rsidRDefault="00F5793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14.      </w:t>
      </w: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ab/>
        <w:t>COMMENTS BY THE BOARD PRESIDENT:</w:t>
      </w: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2A7B83" w:rsidRPr="008C1D74" w:rsidRDefault="002A7B83" w:rsidP="002A7B83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</w:pPr>
    </w:p>
    <w:p w:rsidR="002A7B83" w:rsidRDefault="002A7B83" w:rsidP="00F57933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>15.      </w:t>
      </w:r>
      <w:r w:rsidRPr="008C1D74">
        <w:rPr>
          <w:rFonts w:ascii="Franklin Gothic Medium" w:eastAsia="Times New Roman" w:hAnsi="Franklin Gothic Medium" w:cs="Times New Roman"/>
          <w:b/>
          <w:bCs/>
          <w:color w:val="000000"/>
          <w:sz w:val="20"/>
          <w:szCs w:val="20"/>
        </w:rPr>
        <w:tab/>
        <w:t>ADJOURNMENT:</w:t>
      </w:r>
      <w:r w:rsidRPr="008C1D74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       </w:t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  <w:r w:rsidRPr="008C1D74">
        <w:rPr>
          <w:rFonts w:ascii="Franklin Gothic Medium" w:eastAsia="Times New Roman" w:hAnsi="Franklin Gothic Medium" w:cs="Times New Roman"/>
          <w:sz w:val="20"/>
          <w:szCs w:val="20"/>
        </w:rPr>
        <w:tab/>
      </w:r>
    </w:p>
    <w:p w:rsidR="003A29DD" w:rsidRPr="008C1D74" w:rsidRDefault="003A29DD">
      <w:pPr>
        <w:rPr>
          <w:rFonts w:ascii="Franklin Gothic Medium" w:hAnsi="Franklin Gothic Medium"/>
          <w:sz w:val="20"/>
          <w:szCs w:val="20"/>
        </w:rPr>
      </w:pPr>
    </w:p>
    <w:sectPr w:rsidR="003A29DD" w:rsidRPr="008C1D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F4" w:rsidRDefault="00714BF4" w:rsidP="002A7B83">
      <w:pPr>
        <w:spacing w:after="0" w:line="240" w:lineRule="auto"/>
      </w:pPr>
      <w:r>
        <w:separator/>
      </w:r>
    </w:p>
  </w:endnote>
  <w:endnote w:type="continuationSeparator" w:id="0">
    <w:p w:rsidR="00714BF4" w:rsidRDefault="00714BF4" w:rsidP="002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F4" w:rsidRDefault="00714BF4" w:rsidP="002A7B83">
      <w:pPr>
        <w:spacing w:after="0" w:line="240" w:lineRule="auto"/>
      </w:pPr>
      <w:r>
        <w:separator/>
      </w:r>
    </w:p>
  </w:footnote>
  <w:footnote w:type="continuationSeparator" w:id="0">
    <w:p w:rsidR="00714BF4" w:rsidRDefault="00714BF4" w:rsidP="002A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83" w:rsidRPr="007B62E4" w:rsidRDefault="002A7B83" w:rsidP="002A7B83">
    <w:pPr>
      <w:pStyle w:val="Header"/>
      <w:jc w:val="center"/>
      <w:rPr>
        <w:rFonts w:ascii="Franklin Gothic Demi" w:hAnsi="Franklin Gothic Demi"/>
      </w:rPr>
    </w:pPr>
    <w:r w:rsidRPr="007B62E4">
      <w:rPr>
        <w:rFonts w:ascii="Franklin Gothic Demi" w:hAnsi="Franklin Gothic Demi"/>
      </w:rPr>
      <w:t>Williamsburg Board of Education</w:t>
    </w:r>
  </w:p>
  <w:p w:rsidR="002A7B83" w:rsidRPr="007B62E4" w:rsidRDefault="002A7B83" w:rsidP="002A7B83">
    <w:pPr>
      <w:pStyle w:val="Header"/>
      <w:jc w:val="center"/>
      <w:rPr>
        <w:rFonts w:ascii="Franklin Gothic Demi" w:hAnsi="Franklin Gothic Demi"/>
      </w:rPr>
    </w:pPr>
    <w:r w:rsidRPr="007B62E4">
      <w:rPr>
        <w:rFonts w:ascii="Franklin Gothic Demi" w:hAnsi="Franklin Gothic Demi"/>
      </w:rPr>
      <w:t>Business Meeting Agenda</w:t>
    </w:r>
  </w:p>
  <w:p w:rsidR="002A7B83" w:rsidRPr="007B62E4" w:rsidRDefault="002A7B83" w:rsidP="002A7B83">
    <w:pPr>
      <w:pStyle w:val="Header"/>
      <w:jc w:val="center"/>
      <w:rPr>
        <w:rFonts w:ascii="Franklin Gothic Demi" w:hAnsi="Franklin Gothic Demi"/>
      </w:rPr>
    </w:pPr>
    <w:r w:rsidRPr="007B62E4">
      <w:rPr>
        <w:rFonts w:ascii="Franklin Gothic Demi" w:hAnsi="Franklin Gothic Demi"/>
      </w:rPr>
      <w:t xml:space="preserve">Monday, </w:t>
    </w:r>
    <w:r w:rsidR="00EB4DC9">
      <w:rPr>
        <w:rFonts w:ascii="Franklin Gothic Demi" w:hAnsi="Franklin Gothic Demi"/>
      </w:rPr>
      <w:t>November 15, 2021</w:t>
    </w:r>
  </w:p>
  <w:p w:rsidR="002A7B83" w:rsidRDefault="002A7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06A"/>
    <w:multiLevelType w:val="hybridMultilevel"/>
    <w:tmpl w:val="20A4B2D8"/>
    <w:lvl w:ilvl="0" w:tplc="46327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56F2C"/>
    <w:multiLevelType w:val="hybridMultilevel"/>
    <w:tmpl w:val="3B20C630"/>
    <w:lvl w:ilvl="0" w:tplc="16AE618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4B04"/>
    <w:multiLevelType w:val="hybridMultilevel"/>
    <w:tmpl w:val="9AECBE5C"/>
    <w:lvl w:ilvl="0" w:tplc="63701FE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D4144"/>
    <w:multiLevelType w:val="hybridMultilevel"/>
    <w:tmpl w:val="1B027FB6"/>
    <w:lvl w:ilvl="0" w:tplc="7BA25D1A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B66B96"/>
    <w:multiLevelType w:val="hybridMultilevel"/>
    <w:tmpl w:val="0946013A"/>
    <w:lvl w:ilvl="0" w:tplc="A19EA7FA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273DE"/>
    <w:multiLevelType w:val="hybridMultilevel"/>
    <w:tmpl w:val="F1E46BDE"/>
    <w:lvl w:ilvl="0" w:tplc="A19EA7FA">
      <w:start w:val="6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3054B"/>
    <w:multiLevelType w:val="hybridMultilevel"/>
    <w:tmpl w:val="86F03B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F148C"/>
    <w:multiLevelType w:val="hybridMultilevel"/>
    <w:tmpl w:val="81A65200"/>
    <w:lvl w:ilvl="0" w:tplc="3ADA2F86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315A6"/>
    <w:multiLevelType w:val="hybridMultilevel"/>
    <w:tmpl w:val="1B4C99D0"/>
    <w:lvl w:ilvl="0" w:tplc="B5F4E0D6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BC3D69"/>
    <w:multiLevelType w:val="hybridMultilevel"/>
    <w:tmpl w:val="83CC8AF2"/>
    <w:lvl w:ilvl="0" w:tplc="A4B672B8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02320"/>
    <w:multiLevelType w:val="hybridMultilevel"/>
    <w:tmpl w:val="F1E46BDE"/>
    <w:lvl w:ilvl="0" w:tplc="A19EA7FA">
      <w:start w:val="6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54CC3"/>
    <w:multiLevelType w:val="hybridMultilevel"/>
    <w:tmpl w:val="B2586604"/>
    <w:lvl w:ilvl="0" w:tplc="BCE074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5F4D3E"/>
    <w:multiLevelType w:val="hybridMultilevel"/>
    <w:tmpl w:val="E0747B4A"/>
    <w:lvl w:ilvl="0" w:tplc="7E2E3D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324797"/>
    <w:multiLevelType w:val="hybridMultilevel"/>
    <w:tmpl w:val="AFC2206E"/>
    <w:lvl w:ilvl="0" w:tplc="5F42F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2D"/>
    <w:rsid w:val="0000222D"/>
    <w:rsid w:val="000073BE"/>
    <w:rsid w:val="0002190E"/>
    <w:rsid w:val="00026A6F"/>
    <w:rsid w:val="00052BFC"/>
    <w:rsid w:val="00056F95"/>
    <w:rsid w:val="00084AC7"/>
    <w:rsid w:val="000F0332"/>
    <w:rsid w:val="000F33B3"/>
    <w:rsid w:val="00111D26"/>
    <w:rsid w:val="001162F7"/>
    <w:rsid w:val="00131B69"/>
    <w:rsid w:val="0014373A"/>
    <w:rsid w:val="00163AE5"/>
    <w:rsid w:val="0018221C"/>
    <w:rsid w:val="00182B89"/>
    <w:rsid w:val="001A011B"/>
    <w:rsid w:val="001B05E9"/>
    <w:rsid w:val="001B1E99"/>
    <w:rsid w:val="001C299B"/>
    <w:rsid w:val="001C3B9E"/>
    <w:rsid w:val="001E5C68"/>
    <w:rsid w:val="00204DA3"/>
    <w:rsid w:val="0020694D"/>
    <w:rsid w:val="002100B9"/>
    <w:rsid w:val="00217388"/>
    <w:rsid w:val="00231CC0"/>
    <w:rsid w:val="002429D7"/>
    <w:rsid w:val="00245DE3"/>
    <w:rsid w:val="002A7B83"/>
    <w:rsid w:val="002F5B51"/>
    <w:rsid w:val="00307857"/>
    <w:rsid w:val="00310426"/>
    <w:rsid w:val="00333D55"/>
    <w:rsid w:val="00346FFA"/>
    <w:rsid w:val="00393C44"/>
    <w:rsid w:val="00393D65"/>
    <w:rsid w:val="003A29DD"/>
    <w:rsid w:val="003B206A"/>
    <w:rsid w:val="003C0EA9"/>
    <w:rsid w:val="003F3664"/>
    <w:rsid w:val="004023A4"/>
    <w:rsid w:val="0042092B"/>
    <w:rsid w:val="004663B2"/>
    <w:rsid w:val="00476659"/>
    <w:rsid w:val="004868AE"/>
    <w:rsid w:val="00486B60"/>
    <w:rsid w:val="00487772"/>
    <w:rsid w:val="004D04BC"/>
    <w:rsid w:val="004D69B2"/>
    <w:rsid w:val="005249C7"/>
    <w:rsid w:val="00534F08"/>
    <w:rsid w:val="0054172B"/>
    <w:rsid w:val="0055442E"/>
    <w:rsid w:val="005672E4"/>
    <w:rsid w:val="00576237"/>
    <w:rsid w:val="005C4CC2"/>
    <w:rsid w:val="005E3E7A"/>
    <w:rsid w:val="005F1480"/>
    <w:rsid w:val="005F25F2"/>
    <w:rsid w:val="005F4B91"/>
    <w:rsid w:val="00605720"/>
    <w:rsid w:val="00647601"/>
    <w:rsid w:val="006827CF"/>
    <w:rsid w:val="00683011"/>
    <w:rsid w:val="006848F2"/>
    <w:rsid w:val="0068756B"/>
    <w:rsid w:val="00693248"/>
    <w:rsid w:val="006E4890"/>
    <w:rsid w:val="00701430"/>
    <w:rsid w:val="007032E7"/>
    <w:rsid w:val="00714BF4"/>
    <w:rsid w:val="0073238A"/>
    <w:rsid w:val="00742617"/>
    <w:rsid w:val="007561CC"/>
    <w:rsid w:val="00780E75"/>
    <w:rsid w:val="007969F9"/>
    <w:rsid w:val="007A0A17"/>
    <w:rsid w:val="007C1424"/>
    <w:rsid w:val="007C2C51"/>
    <w:rsid w:val="007D1A1A"/>
    <w:rsid w:val="007F0A34"/>
    <w:rsid w:val="00825F8C"/>
    <w:rsid w:val="00852C61"/>
    <w:rsid w:val="00855E45"/>
    <w:rsid w:val="008629E9"/>
    <w:rsid w:val="00864EDF"/>
    <w:rsid w:val="00893939"/>
    <w:rsid w:val="008C1D74"/>
    <w:rsid w:val="008D66D4"/>
    <w:rsid w:val="008F1EF8"/>
    <w:rsid w:val="0091689F"/>
    <w:rsid w:val="0093511B"/>
    <w:rsid w:val="0094069F"/>
    <w:rsid w:val="0095675E"/>
    <w:rsid w:val="00976C31"/>
    <w:rsid w:val="00991565"/>
    <w:rsid w:val="009F15DA"/>
    <w:rsid w:val="009F201C"/>
    <w:rsid w:val="00A371E4"/>
    <w:rsid w:val="00A47B36"/>
    <w:rsid w:val="00A57D9A"/>
    <w:rsid w:val="00A64FED"/>
    <w:rsid w:val="00A759D5"/>
    <w:rsid w:val="00A96E8D"/>
    <w:rsid w:val="00AA32C4"/>
    <w:rsid w:val="00B2012F"/>
    <w:rsid w:val="00B25FF4"/>
    <w:rsid w:val="00B554C4"/>
    <w:rsid w:val="00B678A3"/>
    <w:rsid w:val="00B7024D"/>
    <w:rsid w:val="00B77E2E"/>
    <w:rsid w:val="00BB1911"/>
    <w:rsid w:val="00BB3052"/>
    <w:rsid w:val="00BD4341"/>
    <w:rsid w:val="00BE619C"/>
    <w:rsid w:val="00C5063D"/>
    <w:rsid w:val="00C66729"/>
    <w:rsid w:val="00C93149"/>
    <w:rsid w:val="00CA3D2F"/>
    <w:rsid w:val="00CA5F94"/>
    <w:rsid w:val="00CC6051"/>
    <w:rsid w:val="00CE7C1E"/>
    <w:rsid w:val="00D053ED"/>
    <w:rsid w:val="00D31E92"/>
    <w:rsid w:val="00D626A8"/>
    <w:rsid w:val="00D76C16"/>
    <w:rsid w:val="00D80F88"/>
    <w:rsid w:val="00D9147F"/>
    <w:rsid w:val="00DE6B5A"/>
    <w:rsid w:val="00DF04CA"/>
    <w:rsid w:val="00DF5F01"/>
    <w:rsid w:val="00E1035F"/>
    <w:rsid w:val="00E14120"/>
    <w:rsid w:val="00E328F7"/>
    <w:rsid w:val="00E33244"/>
    <w:rsid w:val="00E57509"/>
    <w:rsid w:val="00E61986"/>
    <w:rsid w:val="00E62E6B"/>
    <w:rsid w:val="00E821B0"/>
    <w:rsid w:val="00EB1864"/>
    <w:rsid w:val="00EB4DC9"/>
    <w:rsid w:val="00EE0480"/>
    <w:rsid w:val="00EF641F"/>
    <w:rsid w:val="00F27E45"/>
    <w:rsid w:val="00F31481"/>
    <w:rsid w:val="00F32F2B"/>
    <w:rsid w:val="00F359C4"/>
    <w:rsid w:val="00F47712"/>
    <w:rsid w:val="00F57933"/>
    <w:rsid w:val="00F713B2"/>
    <w:rsid w:val="00F9082A"/>
    <w:rsid w:val="00FE374B"/>
    <w:rsid w:val="00FE39B9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30057"/>
  <w15:chartTrackingRefBased/>
  <w15:docId w15:val="{5BD5FB9F-203E-48BE-9A0C-06DDA68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B83"/>
  </w:style>
  <w:style w:type="paragraph" w:styleId="ListParagraph">
    <w:name w:val="List Paragraph"/>
    <w:basedOn w:val="Normal"/>
    <w:uiPriority w:val="34"/>
    <w:qFormat/>
    <w:rsid w:val="002A7B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3"/>
  </w:style>
  <w:style w:type="paragraph" w:styleId="Footer">
    <w:name w:val="footer"/>
    <w:basedOn w:val="Normal"/>
    <w:link w:val="FooterChar"/>
    <w:uiPriority w:val="99"/>
    <w:unhideWhenUsed/>
    <w:rsid w:val="002A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3"/>
  </w:style>
  <w:style w:type="paragraph" w:styleId="BalloonText">
    <w:name w:val="Balloon Text"/>
    <w:basedOn w:val="Normal"/>
    <w:link w:val="BalloonTextChar"/>
    <w:uiPriority w:val="99"/>
    <w:semiHidden/>
    <w:unhideWhenUsed/>
    <w:rsid w:val="005F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Kamphaus</dc:creator>
  <cp:keywords/>
  <dc:description/>
  <cp:lastModifiedBy>Mathew Earley</cp:lastModifiedBy>
  <cp:revision>5</cp:revision>
  <cp:lastPrinted>2021-11-11T18:33:00Z</cp:lastPrinted>
  <dcterms:created xsi:type="dcterms:W3CDTF">2021-11-11T20:58:00Z</dcterms:created>
  <dcterms:modified xsi:type="dcterms:W3CDTF">2021-11-12T18:11:00Z</dcterms:modified>
</cp:coreProperties>
</file>